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965" w:rsidRDefault="00BE4CAE" w:rsidP="00BE4CAE">
      <w:pPr>
        <w:ind w:left="-567"/>
      </w:pPr>
      <w:r>
        <w:rPr>
          <w:noProof/>
          <w:lang w:eastAsia="ru-RU"/>
        </w:rPr>
        <w:drawing>
          <wp:inline distT="0" distB="0" distL="0" distR="0">
            <wp:extent cx="6705600" cy="99155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91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3.4.1.Начало занятий в 8.30.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BE4CAE" w:rsidRDefault="00BE4CAE" w:rsidP="00C71E70">
      <w:pPr>
        <w:widowControl w:val="0"/>
        <w:shd w:val="clear" w:color="auto" w:fill="FF000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3.4.2.Продолжительность урока: 45 минут – 2-9 классах, в 1 классе - в сентябре, октябре - по 3 урока в день по 35 минут каждый, в ноябре – декабре - по 4 урока по 35 минут каждый; январь- май - по 4 урока по 45минут каждый;</w:t>
      </w:r>
      <w:proofErr w:type="gramEnd"/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3.4.3. Перед началом каждого урока подается звонок. По окончании урока учитель и </w:t>
      </w:r>
      <w:proofErr w:type="gramStart"/>
      <w:r>
        <w:rPr>
          <w:rFonts w:ascii="Times New Roman" w:hAnsi="Times New Roman"/>
          <w:sz w:val="24"/>
          <w:szCs w:val="24"/>
        </w:rPr>
        <w:t>обучающиеся</w:t>
      </w:r>
      <w:proofErr w:type="gramEnd"/>
      <w:r>
        <w:rPr>
          <w:rFonts w:ascii="Times New Roman" w:hAnsi="Times New Roman"/>
          <w:sz w:val="24"/>
          <w:szCs w:val="24"/>
        </w:rPr>
        <w:t xml:space="preserve"> выходят из кабинета. Классные руководители и учителя во время перемен дежурят и обеспечивают дисциплину учеников, а также несут ответственность за поведение детей на всех переменах.</w:t>
      </w:r>
    </w:p>
    <w:p w:rsidR="00BE4CAE" w:rsidRDefault="00BE4CAE" w:rsidP="00BE4CAE">
      <w:pPr>
        <w:widowControl w:val="0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Дежурство по МОУ ООШ с</w:t>
      </w:r>
      <w:proofErr w:type="gramStart"/>
      <w:r>
        <w:rPr>
          <w:rFonts w:ascii="Times New Roman" w:hAnsi="Times New Roman"/>
          <w:sz w:val="24"/>
          <w:szCs w:val="24"/>
        </w:rPr>
        <w:t>.Г</w:t>
      </w:r>
      <w:proofErr w:type="gramEnd"/>
      <w:r>
        <w:rPr>
          <w:rFonts w:ascii="Times New Roman" w:hAnsi="Times New Roman"/>
          <w:sz w:val="24"/>
          <w:szCs w:val="24"/>
        </w:rPr>
        <w:t xml:space="preserve">орюши педагогов, классных коллективов и их классных руководителей осуществляются в соответствии с «Положением о дежурстве» и определяется графиком дежурств, составленным заместителем директора по учебно-воспитательной работе в начале каждого учебного года и утверждается директором МОУ ООШ с.Горюши. 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4" w:lineRule="exact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3.4.5.Время начала работы каждого учителя – за 15 минут до начала своего первого урока. Дежурство учителей по школе начинается за 20 минут до начала учебных занятий и  заканчивается через 20 минут после окончания последнего урока в смене и  осуществляется в соответствии с должностной инструкцией дежурного учителя и Положением о дежурстве (правилами трудового распорядка).</w:t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3.4.6. Организацию образовательного процесса осуществляют учителя, педагоги и специалисты в соответствии с перечнем обязанностей, установленных «Должностной инструкцией».</w:t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3.4.7.Учителям категорически запрещается впускать в класс посторонних лиц без предварительного разрешения директора школы, а в случае его отсутствия – заместителя по учебно-воспитательной работе.</w:t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3.4.8.Ответственному за пропускной режим МОУ ООШ с</w:t>
      </w:r>
      <w:proofErr w:type="gramStart"/>
      <w:r>
        <w:rPr>
          <w:rFonts w:ascii="Times New Roman" w:hAnsi="Times New Roman"/>
          <w:sz w:val="24"/>
          <w:szCs w:val="24"/>
        </w:rPr>
        <w:t>.Г</w:t>
      </w:r>
      <w:proofErr w:type="gramEnd"/>
      <w:r>
        <w:rPr>
          <w:rFonts w:ascii="Times New Roman" w:hAnsi="Times New Roman"/>
          <w:sz w:val="24"/>
          <w:szCs w:val="24"/>
        </w:rPr>
        <w:t xml:space="preserve">орюши категорически запрещается впускать в здание школы посторонних (иных) лиц без предварительного разрешения. </w:t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иным лицам относятся: представители общественности, представители администрации поселения, другие лица, не являющиеся участниками образовательного процесса. 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79" w:lineRule="exact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184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3.4.9.Учителям не разрешается принимать задолженности у обучающихся в то время, когда у них по расписанию имеются другие уроки. </w:t>
      </w:r>
      <w:proofErr w:type="gramEnd"/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3.4.10.Педагогам категорически запрещается вести прием родителей во время уроков. Встречи педагогов и родителей обучающихся осуществляются на переменах или вне уроков педагога по предварительной договоренности. 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18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3.4.11.Категорически запрещается отпускать учеников с уроков на различные мероприятия (репетиции, соревнования) без разрешения администрации школы. 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18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3.4.12.Категорически запрещается удаление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из класса, моральное или физическое воздействие на обучающихся. 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3.4.13.Категорически запрещается выставление итоговых оценок или их изменение после даты, указанной в приказе об окончании триместра. Перенос аттестации по уважительным причинам может быть разрешен только по заявлению родителей (законных представителей) обучающихся. 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4" w:lineRule="exact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3.4.14.Изменения в расписание разрешается вносить только по письменному заявлению учителя с разрешения директора или лица, его замещающего. Категорически запрещается производить замену уроков по договоренности между учителями без разрешения администрации школы. 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4" w:lineRule="exact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3.4.15.Организация воспитательного процесса в МОУ ООШ с</w:t>
      </w:r>
      <w:proofErr w:type="gramStart"/>
      <w:r>
        <w:rPr>
          <w:rFonts w:ascii="Times New Roman" w:hAnsi="Times New Roman"/>
          <w:sz w:val="24"/>
          <w:szCs w:val="24"/>
        </w:rPr>
        <w:t>.Г</w:t>
      </w:r>
      <w:proofErr w:type="gramEnd"/>
      <w:r>
        <w:rPr>
          <w:rFonts w:ascii="Times New Roman" w:hAnsi="Times New Roman"/>
          <w:sz w:val="24"/>
          <w:szCs w:val="24"/>
        </w:rPr>
        <w:t xml:space="preserve">орюши регламентируется расписанием работы  кружков, секций, детских общественных объединений. 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79" w:lineRule="exact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18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3.4.16.Учитель, ведущий последний урок, выводит детей этого класса в раздевалку и присутствует там до ухода из здания всех учеников. 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3.4.17.Классные руководители в соответствии с графиком дежурства, сопровождают детей в столовую, присутствуют при приеме пищи детьми и обеспечивают порядок. </w:t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13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3.4.18.Проведение экскурсий, походов, выходов с детьми на внеклассные мероприятия за пределы школы разрешается только после издания соответствующего приказа директора школы. Ответственность за жизнь и здоровье детей при проведении подобных мероприятий несет </w:t>
      </w:r>
      <w:proofErr w:type="gramStart"/>
      <w:r>
        <w:rPr>
          <w:rFonts w:ascii="Times New Roman" w:hAnsi="Times New Roman"/>
          <w:sz w:val="24"/>
          <w:szCs w:val="24"/>
        </w:rPr>
        <w:t>учитель</w:t>
      </w:r>
      <w:proofErr w:type="gramEnd"/>
      <w:r>
        <w:rPr>
          <w:rFonts w:ascii="Times New Roman" w:hAnsi="Times New Roman"/>
          <w:sz w:val="24"/>
          <w:szCs w:val="24"/>
        </w:rPr>
        <w:t xml:space="preserve"> который назначен приказом директора. </w:t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18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3.4.19.Работа спортивных секций, кружков допускается только по расписанию, утвержденному директором школы. 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3.4.20.График питания обучающихся, дежурства по школе утверждается директором школы ежегодно. </w:t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242" w:lineRule="exact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79" w:lineRule="exact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3.5. Изменение в режиме работы Школы определяется приказом директора школы в соответствие с нормативными - правовыми документами в случаях объявления карантина, приостановления образовательного процесса в связи с понижением температуры наружного воздуха. 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4" w:lineRule="exact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3.6. Все обучающихся 2-9 классов аттестуются по триместрам. Оценивание уровня знаний, умений и навыков, обучающихся и качество преподавания проводить в соответствии с Положениями: о текущем контроле и промежуточной аттестации, </w:t>
      </w:r>
      <w:proofErr w:type="spellStart"/>
      <w:r>
        <w:rPr>
          <w:rFonts w:ascii="Times New Roman" w:hAnsi="Times New Roman"/>
          <w:sz w:val="24"/>
          <w:szCs w:val="24"/>
        </w:rPr>
        <w:t>внутришкольном</w:t>
      </w:r>
      <w:proofErr w:type="spellEnd"/>
      <w:r>
        <w:rPr>
          <w:rFonts w:ascii="Times New Roman" w:hAnsi="Times New Roman"/>
          <w:sz w:val="24"/>
          <w:szCs w:val="24"/>
        </w:rPr>
        <w:t xml:space="preserve"> контроле. 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5" w:lineRule="exact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3.7. Государственная (итоговая) аттестация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>, освоивших образовательные программы основного общего образования, проводится в форме, устанавливаемой федеральным органом исполнительной власти, отвечающим за выработку государственной политики в сфере образования.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3" w:lineRule="exact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3.8. Режим рабочего времени и времени отдыха работников ОУ: </w:t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устанавливается 6-дневная рабочая неделя с выходным днем воскресеньем.</w:t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Нормируемая часть рабочего времени работника определяется в соответствии с трудовым законодательством и тарификационным списком.</w:t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Другая часть педагогической работы работников, требующая затрат рабочего времени, которая не конкретизирована по количеству часов, вытекает из их должностных обязанностей, предусмотренных Уставом МОУ ООШ с</w:t>
      </w:r>
      <w:proofErr w:type="gramStart"/>
      <w:r>
        <w:rPr>
          <w:rFonts w:ascii="Times New Roman" w:hAnsi="Times New Roman"/>
          <w:sz w:val="24"/>
          <w:szCs w:val="24"/>
        </w:rPr>
        <w:t>.Г</w:t>
      </w:r>
      <w:proofErr w:type="gramEnd"/>
      <w:r>
        <w:rPr>
          <w:rFonts w:ascii="Times New Roman" w:hAnsi="Times New Roman"/>
          <w:sz w:val="24"/>
          <w:szCs w:val="24"/>
        </w:rPr>
        <w:t>орюши и Правилами внутреннего трудового распорядка и регулируются графиками и планами работы и может быть связана с: выполнением обязанностей, связанных с участием в работе педагогических, методических советов, с работой по проведению родительских собраний, консультаций, оздоровительных, воспитательных и других мероприятий, предусмотренных образовательной программой.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237" w:lineRule="auto"/>
        <w:ind w:left="56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IV. Ведение документации.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237" w:lineRule="auto"/>
        <w:ind w:left="560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4.1.Всем педагогам при ведении классного журнала следует руководствоваться «Инструкцией по ведению классных журналов». </w:t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4.2.Внесение изменений в классные журналы (зачисление и выбытие учеников) производит только классный руководитель по приказу директора школы. </w:t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4.3.Заместитель директора по учебно-воспитательной работе обеспечивает своевременность выдачи своим подчиненным журналов и их сохранность в течение учебного года, а также ежемесячную проверку.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240" w:lineRule="auto"/>
        <w:ind w:left="56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V. Режим работы учебно-вспомогательного и обслуживающего персонала.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240" w:lineRule="auto"/>
        <w:ind w:left="560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5.1.Режим работы учебно-вспомогательного и обслуживающего персонала определяется из расчета нормативного количества часов на ставку по шестидневной рабочей неделе, согласовывается с председателем профсоюзного комитета школы и утверждается директором школы. </w:t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5.2.Пропускной режим осуществляется в дневное время дежурным уборщиком служебных помещений, дежурным учителем, ответственным администратором. </w:t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5.3.Посетители школы ожидают встречи с педагогами в фойе. Посетителям запрещается парковать машины на территории школы. </w:t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5.4.Графики работы всех педагогических работников школы регламентируются Правилами внутреннего трудового распорядка и утверждаются приказом директора на текущий год. </w:t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240" w:lineRule="auto"/>
        <w:ind w:left="56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VI. Режим работы в выходные и праздничные дни.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240" w:lineRule="auto"/>
        <w:ind w:left="560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 сотрудников в выходные и праздничные дни осуществляется в соответствии со статьями 111, 112 Трудового Кодекса Российской Федерации и регламентируется приказом директора.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304" w:lineRule="exact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240" w:lineRule="auto"/>
        <w:ind w:left="5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VII. Режим работы МОУ ООШ с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.Г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орюши в каникулы.</w:t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период осенних, зимних, весенних каникул педагогический и учебно-вспомогательный персонал работают согласно утвержденному плану работы, графиками работ с указанием видов </w:t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деятельности, которую будет выполнять педагог на каникулах. В этот период он может привлекаться к педагогической, методической, организационной работе, связанной с реализацией образовательной </w:t>
      </w:r>
      <w:proofErr w:type="gramStart"/>
      <w:r>
        <w:rPr>
          <w:rFonts w:ascii="Times New Roman" w:hAnsi="Times New Roman"/>
          <w:sz w:val="24"/>
          <w:szCs w:val="24"/>
        </w:rPr>
        <w:t>программы</w:t>
      </w:r>
      <w:proofErr w:type="gramEnd"/>
      <w:r>
        <w:rPr>
          <w:rFonts w:ascii="Times New Roman" w:hAnsi="Times New Roman"/>
          <w:sz w:val="24"/>
          <w:szCs w:val="24"/>
        </w:rPr>
        <w:t xml:space="preserve"> в пределах установленного ему объема учебной нагрузки (педагогической работы).</w:t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" w:right="20" w:firstLine="5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VIII. Режим работы МОУ ООШ с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.Г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орюши в период летнего отдыха и оздоровления обучающихся.</w:t>
      </w:r>
    </w:p>
    <w:p w:rsidR="00BE4CAE" w:rsidRDefault="00BE4CAE" w:rsidP="00BE4CAE">
      <w:pPr>
        <w:widowControl w:val="0"/>
        <w:autoSpaceDE w:val="0"/>
        <w:autoSpaceDN w:val="0"/>
        <w:adjustRightInd w:val="0"/>
        <w:spacing w:after="0" w:line="229" w:lineRule="exact"/>
        <w:rPr>
          <w:rFonts w:ascii="Times New Roman" w:hAnsi="Times New Roman"/>
          <w:sz w:val="24"/>
          <w:szCs w:val="24"/>
        </w:rPr>
      </w:pP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8.1.Летняя кампания проводится с целью оздоровления обучающихся Школы, воспитания у них трудолюбия, любви к окружающей среде, формирования здорового образа жизни и обеспечения занятости детей в летнее время. В период проведения летней кампании в Школе функционирует лагерь с дневным пребыванием детей. </w:t>
      </w:r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8.2.Организация воспитательного процесса в Школе в летний период регламентируется приказом директора школы «Об организации летнего отдыха и оздоровления обучающихся»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BE4CAE" w:rsidRDefault="00BE4CAE" w:rsidP="00BE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BE4CAE">
          <w:pgSz w:w="11900" w:h="16840"/>
          <w:pgMar w:top="255" w:right="840" w:bottom="1011" w:left="854" w:header="737" w:footer="113" w:gutter="0"/>
          <w:cols w:space="720"/>
        </w:sectPr>
      </w:pPr>
      <w:r>
        <w:rPr>
          <w:rFonts w:ascii="Times New Roman" w:hAnsi="Times New Roman"/>
          <w:sz w:val="24"/>
          <w:szCs w:val="24"/>
        </w:rPr>
        <w:t>8.3.Педагогические работники, для которых каникулярный период не совпадает с оплачиваемым отпуском, привлекаются к работе в оздоровительных лагерях с дневным пребыванием детей на базе ОУ. Режим рабочего времени педагогических работников устанавливается с учетом выполняемой ими работы и определяется правилами  внутреннего  трудового  распорядка  образовательного   учреждения, графиками работы, коллективным договором.</w:t>
      </w:r>
    </w:p>
    <w:p w:rsidR="00BE4CAE" w:rsidRDefault="00BE4CAE" w:rsidP="00BE4CAE"/>
    <w:sectPr w:rsidR="00BE4CAE" w:rsidSect="00E76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72AE"/>
    <w:multiLevelType w:val="hybridMultilevel"/>
    <w:tmpl w:val="00006952"/>
    <w:lvl w:ilvl="0" w:tplc="00005F90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1649">
      <w:start w:val="4"/>
      <w:numFmt w:val="decimal"/>
      <w:lvlText w:val="3.4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/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4CAE"/>
    <w:rsid w:val="00467262"/>
    <w:rsid w:val="00BE4CAE"/>
    <w:rsid w:val="00C71E70"/>
    <w:rsid w:val="00E76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9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4C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8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1284</Words>
  <Characters>7324</Characters>
  <Application>Microsoft Office Word</Application>
  <DocSecurity>0</DocSecurity>
  <Lines>61</Lines>
  <Paragraphs>17</Paragraphs>
  <ScaleCrop>false</ScaleCrop>
  <Company>МОУ ООШ села Дубовый Гай</Company>
  <LinksUpToDate>false</LinksUpToDate>
  <CharactersWithSpaces>8591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kko1</cp:lastModifiedBy>
  <cp:revision>3</cp:revision>
  <dcterms:created xsi:type="dcterms:W3CDTF">2016-02-02T15:59:00Z</dcterms:created>
  <dcterms:modified xsi:type="dcterms:W3CDTF">2016-02-08T08:22:00Z</dcterms:modified>
</cp:coreProperties>
</file>